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F00D1" w14:textId="36378235" w:rsidR="0096479C" w:rsidRPr="0096479C" w:rsidRDefault="0096479C" w:rsidP="0096479C">
      <w:pPr>
        <w:spacing w:before="100" w:beforeAutospacing="1" w:after="100" w:afterAutospacing="1" w:line="276" w:lineRule="auto"/>
        <w:outlineLvl w:val="0"/>
        <w:rPr>
          <w:rFonts w:ascii="Times New Roman" w:eastAsia="Times New Roman" w:hAnsi="Times New Roman" w:cs="Times New Roman"/>
          <w:sz w:val="24"/>
          <w:szCs w:val="24"/>
          <w:lang w:eastAsia="en-IN"/>
        </w:rPr>
      </w:pPr>
      <w:proofErr w:type="spellStart"/>
      <w:r w:rsidRPr="0096479C">
        <w:rPr>
          <w:rFonts w:ascii="Times New Roman" w:eastAsia="Times New Roman" w:hAnsi="Times New Roman" w:cs="Times New Roman"/>
          <w:b/>
          <w:bCs/>
          <w:kern w:val="36"/>
          <w:sz w:val="24"/>
          <w:szCs w:val="24"/>
          <w:lang w:eastAsia="en-IN"/>
        </w:rPr>
        <w:t>Dr.</w:t>
      </w:r>
      <w:proofErr w:type="spellEnd"/>
      <w:r w:rsidRPr="0096479C">
        <w:rPr>
          <w:rFonts w:ascii="Times New Roman" w:eastAsia="Times New Roman" w:hAnsi="Times New Roman" w:cs="Times New Roman"/>
          <w:b/>
          <w:bCs/>
          <w:kern w:val="36"/>
          <w:sz w:val="24"/>
          <w:szCs w:val="24"/>
          <w:lang w:eastAsia="en-IN"/>
        </w:rPr>
        <w:t xml:space="preserve"> Jekyll and Mr. Hyde </w:t>
      </w:r>
    </w:p>
    <w:p w14:paraId="245F4338" w14:textId="7F80F04D" w:rsidR="0096479C" w:rsidRPr="0096479C" w:rsidRDefault="0096479C" w:rsidP="0096479C">
      <w:pPr>
        <w:spacing w:before="100" w:beforeAutospacing="1" w:after="100" w:afterAutospacing="1" w:line="276" w:lineRule="auto"/>
        <w:outlineLvl w:val="1"/>
        <w:rPr>
          <w:rFonts w:ascii="Times New Roman" w:eastAsia="Times New Roman" w:hAnsi="Times New Roman" w:cs="Times New Roman"/>
          <w:b/>
          <w:bCs/>
          <w:sz w:val="24"/>
          <w:szCs w:val="24"/>
          <w:lang w:eastAsia="en-IN"/>
        </w:rPr>
      </w:pPr>
      <w:r w:rsidRPr="0096479C">
        <w:rPr>
          <w:rFonts w:ascii="Times New Roman" w:eastAsia="Times New Roman" w:hAnsi="Times New Roman" w:cs="Times New Roman"/>
          <w:b/>
          <w:bCs/>
          <w:sz w:val="24"/>
          <w:szCs w:val="24"/>
          <w:lang w:eastAsia="en-IN"/>
        </w:rPr>
        <w:t>Ch -7</w:t>
      </w:r>
    </w:p>
    <w:p w14:paraId="75A28765" w14:textId="77777777" w:rsidR="0096479C" w:rsidRPr="0096479C" w:rsidRDefault="0096479C" w:rsidP="0096479C">
      <w:pPr>
        <w:spacing w:before="100" w:beforeAutospacing="1" w:after="100" w:afterAutospacing="1" w:line="276" w:lineRule="auto"/>
        <w:rPr>
          <w:rFonts w:ascii="Times New Roman" w:eastAsia="Times New Roman" w:hAnsi="Times New Roman" w:cs="Times New Roman"/>
          <w:sz w:val="24"/>
          <w:szCs w:val="24"/>
          <w:lang w:eastAsia="en-IN"/>
        </w:rPr>
      </w:pPr>
      <w:r w:rsidRPr="0096479C">
        <w:rPr>
          <w:rFonts w:ascii="Times New Roman" w:eastAsia="Times New Roman" w:hAnsi="Times New Roman" w:cs="Times New Roman"/>
          <w:sz w:val="24"/>
          <w:szCs w:val="24"/>
          <w:lang w:eastAsia="en-IN"/>
        </w:rPr>
        <w:t xml:space="preserve">One Sunday </w:t>
      </w:r>
      <w:hyperlink r:id="rId4" w:anchor="Utterson" w:history="1">
        <w:r w:rsidRPr="0096479C">
          <w:rPr>
            <w:rFonts w:ascii="Times New Roman" w:eastAsia="Times New Roman" w:hAnsi="Times New Roman" w:cs="Times New Roman"/>
            <w:sz w:val="24"/>
            <w:szCs w:val="24"/>
            <w:lang w:eastAsia="en-IN"/>
          </w:rPr>
          <w:t>Utterson</w:t>
        </w:r>
      </w:hyperlink>
      <w:r w:rsidRPr="0096479C">
        <w:rPr>
          <w:rFonts w:ascii="Times New Roman" w:eastAsia="Times New Roman" w:hAnsi="Times New Roman" w:cs="Times New Roman"/>
          <w:sz w:val="24"/>
          <w:szCs w:val="24"/>
          <w:lang w:eastAsia="en-IN"/>
        </w:rPr>
        <w:t xml:space="preserve"> and </w:t>
      </w:r>
      <w:hyperlink r:id="rId5" w:anchor="Enfield" w:history="1">
        <w:r w:rsidRPr="0096479C">
          <w:rPr>
            <w:rFonts w:ascii="Times New Roman" w:eastAsia="Times New Roman" w:hAnsi="Times New Roman" w:cs="Times New Roman"/>
            <w:sz w:val="24"/>
            <w:szCs w:val="24"/>
            <w:lang w:eastAsia="en-IN"/>
          </w:rPr>
          <w:t>Enfield</w:t>
        </w:r>
      </w:hyperlink>
      <w:r w:rsidRPr="0096479C">
        <w:rPr>
          <w:rFonts w:ascii="Times New Roman" w:eastAsia="Times New Roman" w:hAnsi="Times New Roman" w:cs="Times New Roman"/>
          <w:sz w:val="24"/>
          <w:szCs w:val="24"/>
          <w:lang w:eastAsia="en-IN"/>
        </w:rPr>
        <w:t xml:space="preserve"> go for a walk. As they pass by the door into which Hyde had gone in the first chapter, the conversation turns to Hyde. Enfield suggests they will never see him again. Both men explain how meeting Hyde filled them with revulsion. Enfield then admits he feels foolish that he didn't know the door led to Jekyll's home, at which Utterson says he's worried about Jekyll and suggests they step into the courtyard. From there they view Jekyll sitting at a window. They invite him out and, since he looks unhealthy, suggest that getting outside will be good for his health. Jekyll turns them down, saying it is impossible for him to come out just then. Nevertheless, they agree to talk where they are, and everyone is happy. Suddenly, however, Jekyll looks terrified. The window slams shut, and Jekyll disappears without a word. His two friends walk away, silent for a time but very disturbed. </w:t>
      </w:r>
    </w:p>
    <w:p w14:paraId="3CFA2A35" w14:textId="7217826C" w:rsidR="0096479C" w:rsidRPr="0096479C" w:rsidRDefault="0096479C" w:rsidP="0096479C">
      <w:pPr>
        <w:spacing w:before="100" w:beforeAutospacing="1" w:after="100" w:afterAutospacing="1" w:line="276" w:lineRule="auto"/>
        <w:outlineLvl w:val="0"/>
        <w:rPr>
          <w:rFonts w:ascii="Times New Roman" w:eastAsia="Times New Roman" w:hAnsi="Times New Roman" w:cs="Times New Roman"/>
          <w:b/>
          <w:bCs/>
          <w:sz w:val="24"/>
          <w:szCs w:val="24"/>
          <w:lang w:eastAsia="en-IN"/>
        </w:rPr>
      </w:pPr>
      <w:r w:rsidRPr="0096479C">
        <w:rPr>
          <w:rFonts w:ascii="Times New Roman" w:eastAsia="Times New Roman" w:hAnsi="Times New Roman" w:cs="Times New Roman"/>
          <w:b/>
          <w:bCs/>
          <w:kern w:val="36"/>
          <w:sz w:val="24"/>
          <w:szCs w:val="24"/>
          <w:lang w:eastAsia="en-IN"/>
        </w:rPr>
        <w:t xml:space="preserve">Chapter </w:t>
      </w:r>
      <w:proofErr w:type="gramStart"/>
      <w:r w:rsidRPr="0096479C">
        <w:rPr>
          <w:rFonts w:ascii="Times New Roman" w:eastAsia="Times New Roman" w:hAnsi="Times New Roman" w:cs="Times New Roman"/>
          <w:b/>
          <w:bCs/>
          <w:kern w:val="36"/>
          <w:sz w:val="24"/>
          <w:szCs w:val="24"/>
          <w:lang w:eastAsia="en-IN"/>
        </w:rPr>
        <w:t>8 :</w:t>
      </w:r>
      <w:proofErr w:type="gramEnd"/>
      <w:r w:rsidRPr="0096479C">
        <w:rPr>
          <w:rFonts w:ascii="Times New Roman" w:eastAsia="Times New Roman" w:hAnsi="Times New Roman" w:cs="Times New Roman"/>
          <w:b/>
          <w:bCs/>
          <w:kern w:val="36"/>
          <w:sz w:val="24"/>
          <w:szCs w:val="24"/>
          <w:lang w:eastAsia="en-IN"/>
        </w:rPr>
        <w:t xml:space="preserve"> The Last Night </w:t>
      </w:r>
    </w:p>
    <w:p w14:paraId="6431F51D" w14:textId="77777777" w:rsidR="0096479C" w:rsidRPr="0096479C" w:rsidRDefault="0096479C" w:rsidP="0096479C">
      <w:pPr>
        <w:spacing w:before="100" w:beforeAutospacing="1" w:after="100" w:afterAutospacing="1" w:line="276" w:lineRule="auto"/>
        <w:rPr>
          <w:rFonts w:ascii="Times New Roman" w:eastAsia="Times New Roman" w:hAnsi="Times New Roman" w:cs="Times New Roman"/>
          <w:sz w:val="24"/>
          <w:szCs w:val="24"/>
          <w:lang w:eastAsia="en-IN"/>
        </w:rPr>
      </w:pPr>
      <w:proofErr w:type="spellStart"/>
      <w:r w:rsidRPr="0096479C">
        <w:rPr>
          <w:rFonts w:ascii="Times New Roman" w:eastAsia="Times New Roman" w:hAnsi="Times New Roman" w:cs="Times New Roman"/>
          <w:sz w:val="24"/>
          <w:szCs w:val="24"/>
          <w:lang w:eastAsia="en-IN"/>
        </w:rPr>
        <w:t>Some time</w:t>
      </w:r>
      <w:proofErr w:type="spellEnd"/>
      <w:r w:rsidRPr="0096479C">
        <w:rPr>
          <w:rFonts w:ascii="Times New Roman" w:eastAsia="Times New Roman" w:hAnsi="Times New Roman" w:cs="Times New Roman"/>
          <w:sz w:val="24"/>
          <w:szCs w:val="24"/>
          <w:lang w:eastAsia="en-IN"/>
        </w:rPr>
        <w:t xml:space="preserve"> later </w:t>
      </w:r>
      <w:hyperlink r:id="rId6" w:anchor="Utterson" w:history="1">
        <w:r w:rsidRPr="0096479C">
          <w:rPr>
            <w:rFonts w:ascii="Times New Roman" w:eastAsia="Times New Roman" w:hAnsi="Times New Roman" w:cs="Times New Roman"/>
            <w:sz w:val="24"/>
            <w:szCs w:val="24"/>
            <w:lang w:eastAsia="en-IN"/>
          </w:rPr>
          <w:t>Utterson</w:t>
        </w:r>
      </w:hyperlink>
      <w:r w:rsidRPr="0096479C">
        <w:rPr>
          <w:rFonts w:ascii="Times New Roman" w:eastAsia="Times New Roman" w:hAnsi="Times New Roman" w:cs="Times New Roman"/>
          <w:sz w:val="24"/>
          <w:szCs w:val="24"/>
          <w:lang w:eastAsia="en-IN"/>
        </w:rPr>
        <w:t xml:space="preserve"> is sitting home alone when Jekyll's butler, </w:t>
      </w:r>
      <w:hyperlink r:id="rId7" w:anchor="Poole" w:history="1">
        <w:r w:rsidRPr="0096479C">
          <w:rPr>
            <w:rFonts w:ascii="Times New Roman" w:eastAsia="Times New Roman" w:hAnsi="Times New Roman" w:cs="Times New Roman"/>
            <w:sz w:val="24"/>
            <w:szCs w:val="24"/>
            <w:lang w:eastAsia="en-IN"/>
          </w:rPr>
          <w:t>Poole</w:t>
        </w:r>
      </w:hyperlink>
      <w:r w:rsidRPr="0096479C">
        <w:rPr>
          <w:rFonts w:ascii="Times New Roman" w:eastAsia="Times New Roman" w:hAnsi="Times New Roman" w:cs="Times New Roman"/>
          <w:sz w:val="24"/>
          <w:szCs w:val="24"/>
          <w:lang w:eastAsia="en-IN"/>
        </w:rPr>
        <w:t xml:space="preserve">, visits him. Poole is afraid something has happened to Jekyll, though he won't say what. He asks Utterson to come with him to investigate. They leave immediately, and when they arrive at Jekyll's, the rest of the servants are assembled and are frightened. </w:t>
      </w:r>
    </w:p>
    <w:p w14:paraId="6B954CC6" w14:textId="77777777" w:rsidR="0096479C" w:rsidRPr="0096479C" w:rsidRDefault="0096479C" w:rsidP="0096479C">
      <w:pPr>
        <w:spacing w:before="100" w:beforeAutospacing="1" w:after="100" w:afterAutospacing="1" w:line="276" w:lineRule="auto"/>
        <w:rPr>
          <w:rFonts w:ascii="Times New Roman" w:eastAsia="Times New Roman" w:hAnsi="Times New Roman" w:cs="Times New Roman"/>
          <w:sz w:val="24"/>
          <w:szCs w:val="24"/>
          <w:lang w:eastAsia="en-IN"/>
        </w:rPr>
      </w:pPr>
      <w:r w:rsidRPr="0096479C">
        <w:rPr>
          <w:rFonts w:ascii="Times New Roman" w:eastAsia="Times New Roman" w:hAnsi="Times New Roman" w:cs="Times New Roman"/>
          <w:sz w:val="24"/>
          <w:szCs w:val="24"/>
          <w:lang w:eastAsia="en-IN"/>
        </w:rPr>
        <w:t xml:space="preserve">Poole guides Utterson to the laboratory door and calls in to Jekyll, telling him Utterson is there to visit. Jekyll refuses to see Utterson, and Poole does not insist but instead guides Utterson away so they can talk in private. Poole insists that it is not Jekyll's voice and that someone did away with Jekyll eight days ago. When Utterson challenges this story, Poole gives his evidence. Jekyll sometimes left written orders for his servants. That's the only way this strange person in the lab has been communicating. Poole shows Utterson one of the notes, written to a chemical merchant. The tone of the note is demanding, even desperate. In </w:t>
      </w:r>
      <w:proofErr w:type="gramStart"/>
      <w:r w:rsidRPr="0096479C">
        <w:rPr>
          <w:rFonts w:ascii="Times New Roman" w:eastAsia="Times New Roman" w:hAnsi="Times New Roman" w:cs="Times New Roman"/>
          <w:sz w:val="24"/>
          <w:szCs w:val="24"/>
          <w:lang w:eastAsia="en-IN"/>
        </w:rPr>
        <w:t>addition</w:t>
      </w:r>
      <w:proofErr w:type="gramEnd"/>
      <w:r w:rsidRPr="0096479C">
        <w:rPr>
          <w:rFonts w:ascii="Times New Roman" w:eastAsia="Times New Roman" w:hAnsi="Times New Roman" w:cs="Times New Roman"/>
          <w:sz w:val="24"/>
          <w:szCs w:val="24"/>
          <w:lang w:eastAsia="en-IN"/>
        </w:rPr>
        <w:t xml:space="preserve"> Poole has caught one actual glimpse of the man in the lab. The figure is too small to be Jekyll, and the person wears a mask. Poole is sure Jekyll has been murdered. Poole and Utterson conclude that it must be Hyde in the lab, and they agree to break down the door. They send two servants around back with sticks to capture the man if he tries to run that way. Utterson arms himself with a fireplace poker while Poole gets an axe. Then Utterson demands to see Jekyll or he will break down the door. Whoever is inside begs them not to insist, but they hold firm, and Poole chops through the door. Once it is </w:t>
      </w:r>
      <w:proofErr w:type="gramStart"/>
      <w:r w:rsidRPr="0096479C">
        <w:rPr>
          <w:rFonts w:ascii="Times New Roman" w:eastAsia="Times New Roman" w:hAnsi="Times New Roman" w:cs="Times New Roman"/>
          <w:sz w:val="24"/>
          <w:szCs w:val="24"/>
          <w:lang w:eastAsia="en-IN"/>
        </w:rPr>
        <w:t>down</w:t>
      </w:r>
      <w:proofErr w:type="gramEnd"/>
      <w:r w:rsidRPr="0096479C">
        <w:rPr>
          <w:rFonts w:ascii="Times New Roman" w:eastAsia="Times New Roman" w:hAnsi="Times New Roman" w:cs="Times New Roman"/>
          <w:sz w:val="24"/>
          <w:szCs w:val="24"/>
          <w:lang w:eastAsia="en-IN"/>
        </w:rPr>
        <w:t xml:space="preserve"> they find Edward Hyde. He has poisoned himself and is dying. Poole and Utterson search, but they can't find any trace of </w:t>
      </w:r>
      <w:hyperlink r:id="rId8" w:anchor="Dr._Jekyll" w:history="1">
        <w:proofErr w:type="spellStart"/>
        <w:r w:rsidRPr="0096479C">
          <w:rPr>
            <w:rFonts w:ascii="Times New Roman" w:eastAsia="Times New Roman" w:hAnsi="Times New Roman" w:cs="Times New Roman"/>
            <w:sz w:val="24"/>
            <w:szCs w:val="24"/>
            <w:lang w:eastAsia="en-IN"/>
          </w:rPr>
          <w:t>Dr.</w:t>
        </w:r>
        <w:proofErr w:type="spellEnd"/>
        <w:r w:rsidRPr="0096479C">
          <w:rPr>
            <w:rFonts w:ascii="Times New Roman" w:eastAsia="Times New Roman" w:hAnsi="Times New Roman" w:cs="Times New Roman"/>
            <w:sz w:val="24"/>
            <w:szCs w:val="24"/>
            <w:lang w:eastAsia="en-IN"/>
          </w:rPr>
          <w:t xml:space="preserve"> Jekyll</w:t>
        </w:r>
      </w:hyperlink>
      <w:r w:rsidRPr="0096479C">
        <w:rPr>
          <w:rFonts w:ascii="Times New Roman" w:eastAsia="Times New Roman" w:hAnsi="Times New Roman" w:cs="Times New Roman"/>
          <w:sz w:val="24"/>
          <w:szCs w:val="24"/>
          <w:lang w:eastAsia="en-IN"/>
        </w:rPr>
        <w:t xml:space="preserve">. They do find some </w:t>
      </w:r>
      <w:proofErr w:type="gramStart"/>
      <w:r w:rsidRPr="0096479C">
        <w:rPr>
          <w:rFonts w:ascii="Times New Roman" w:eastAsia="Times New Roman" w:hAnsi="Times New Roman" w:cs="Times New Roman"/>
          <w:sz w:val="24"/>
          <w:szCs w:val="24"/>
          <w:lang w:eastAsia="en-IN"/>
        </w:rPr>
        <w:t>chemicals,</w:t>
      </w:r>
      <w:proofErr w:type="gramEnd"/>
      <w:r w:rsidRPr="0096479C">
        <w:rPr>
          <w:rFonts w:ascii="Times New Roman" w:eastAsia="Times New Roman" w:hAnsi="Times New Roman" w:cs="Times New Roman"/>
          <w:sz w:val="24"/>
          <w:szCs w:val="24"/>
          <w:lang w:eastAsia="en-IN"/>
        </w:rPr>
        <w:t xml:space="preserve"> which Poole identifies as the drug he brought Jekyll. On another table they find an envelope addressed to Utterson. Inside there is a copy of Jekyll's will, which has been changed to leave everything to Utterson instead of Hyde, and a letter to Utterson from Jekyll. It is brief and says mainly that Jekyll has disappeared and Utterson should read the enclosed accounts. </w:t>
      </w:r>
    </w:p>
    <w:p w14:paraId="42BF95F7" w14:textId="37461DAE" w:rsidR="0096479C" w:rsidRPr="0096479C" w:rsidRDefault="0096479C" w:rsidP="0096479C">
      <w:pPr>
        <w:spacing w:before="100" w:beforeAutospacing="1" w:after="100" w:afterAutospacing="1" w:line="276" w:lineRule="auto"/>
        <w:outlineLvl w:val="0"/>
        <w:rPr>
          <w:rFonts w:ascii="Times New Roman" w:eastAsia="Times New Roman" w:hAnsi="Times New Roman" w:cs="Times New Roman"/>
          <w:b/>
          <w:bCs/>
          <w:kern w:val="36"/>
          <w:sz w:val="24"/>
          <w:szCs w:val="24"/>
          <w:lang w:eastAsia="en-IN"/>
        </w:rPr>
      </w:pPr>
      <w:r w:rsidRPr="0096479C">
        <w:rPr>
          <w:rFonts w:ascii="Times New Roman" w:eastAsia="Times New Roman" w:hAnsi="Times New Roman" w:cs="Times New Roman"/>
          <w:b/>
          <w:bCs/>
          <w:kern w:val="36"/>
          <w:sz w:val="24"/>
          <w:szCs w:val="24"/>
          <w:lang w:eastAsia="en-IN"/>
        </w:rPr>
        <w:t xml:space="preserve">Chapter </w:t>
      </w:r>
      <w:proofErr w:type="gramStart"/>
      <w:r w:rsidRPr="0096479C">
        <w:rPr>
          <w:rFonts w:ascii="Times New Roman" w:eastAsia="Times New Roman" w:hAnsi="Times New Roman" w:cs="Times New Roman"/>
          <w:b/>
          <w:bCs/>
          <w:kern w:val="36"/>
          <w:sz w:val="24"/>
          <w:szCs w:val="24"/>
          <w:lang w:eastAsia="en-IN"/>
        </w:rPr>
        <w:t>9 :</w:t>
      </w:r>
      <w:proofErr w:type="gramEnd"/>
      <w:r w:rsidRPr="0096479C">
        <w:rPr>
          <w:rFonts w:ascii="Times New Roman" w:eastAsia="Times New Roman" w:hAnsi="Times New Roman" w:cs="Times New Roman"/>
          <w:b/>
          <w:bCs/>
          <w:kern w:val="36"/>
          <w:sz w:val="24"/>
          <w:szCs w:val="24"/>
          <w:lang w:eastAsia="en-IN"/>
        </w:rPr>
        <w:t xml:space="preserve"> </w:t>
      </w:r>
      <w:proofErr w:type="spellStart"/>
      <w:r w:rsidRPr="0096479C">
        <w:rPr>
          <w:rFonts w:ascii="Times New Roman" w:eastAsia="Times New Roman" w:hAnsi="Times New Roman" w:cs="Times New Roman"/>
          <w:b/>
          <w:bCs/>
          <w:kern w:val="36"/>
          <w:sz w:val="24"/>
          <w:szCs w:val="24"/>
          <w:lang w:eastAsia="en-IN"/>
        </w:rPr>
        <w:t>Dr.</w:t>
      </w:r>
      <w:proofErr w:type="spellEnd"/>
      <w:r w:rsidRPr="0096479C">
        <w:rPr>
          <w:rFonts w:ascii="Times New Roman" w:eastAsia="Times New Roman" w:hAnsi="Times New Roman" w:cs="Times New Roman"/>
          <w:b/>
          <w:bCs/>
          <w:kern w:val="36"/>
          <w:sz w:val="24"/>
          <w:szCs w:val="24"/>
          <w:lang w:eastAsia="en-IN"/>
        </w:rPr>
        <w:t xml:space="preserve"> Lanyon's Narrative </w:t>
      </w:r>
    </w:p>
    <w:p w14:paraId="63F0A291" w14:textId="77777777" w:rsidR="0096479C" w:rsidRPr="0096479C" w:rsidRDefault="0096479C" w:rsidP="0096479C">
      <w:pPr>
        <w:spacing w:before="100" w:beforeAutospacing="1" w:after="100" w:afterAutospacing="1" w:line="276" w:lineRule="auto"/>
        <w:rPr>
          <w:rFonts w:ascii="Times New Roman" w:eastAsia="Times New Roman" w:hAnsi="Times New Roman" w:cs="Times New Roman"/>
          <w:sz w:val="24"/>
          <w:szCs w:val="24"/>
          <w:lang w:eastAsia="en-IN"/>
        </w:rPr>
      </w:pPr>
      <w:r w:rsidRPr="0096479C">
        <w:rPr>
          <w:rFonts w:ascii="Times New Roman" w:eastAsia="Times New Roman" w:hAnsi="Times New Roman" w:cs="Times New Roman"/>
          <w:sz w:val="24"/>
          <w:szCs w:val="24"/>
          <w:lang w:eastAsia="en-IN"/>
        </w:rPr>
        <w:t xml:space="preserve">The narrator changes abruptly as this chapter opens, with </w:t>
      </w:r>
      <w:proofErr w:type="spellStart"/>
      <w:r w:rsidRPr="0096479C">
        <w:rPr>
          <w:rFonts w:ascii="Times New Roman" w:eastAsia="Times New Roman" w:hAnsi="Times New Roman" w:cs="Times New Roman"/>
          <w:sz w:val="24"/>
          <w:szCs w:val="24"/>
          <w:lang w:eastAsia="en-IN"/>
        </w:rPr>
        <w:t>Dr.</w:t>
      </w:r>
      <w:proofErr w:type="spellEnd"/>
      <w:r w:rsidRPr="0096479C">
        <w:rPr>
          <w:rFonts w:ascii="Times New Roman" w:eastAsia="Times New Roman" w:hAnsi="Times New Roman" w:cs="Times New Roman"/>
          <w:sz w:val="24"/>
          <w:szCs w:val="24"/>
          <w:lang w:eastAsia="en-IN"/>
        </w:rPr>
        <w:t xml:space="preserve"> </w:t>
      </w:r>
      <w:hyperlink r:id="rId9" w:anchor="Lanyon" w:history="1">
        <w:r w:rsidRPr="0096479C">
          <w:rPr>
            <w:rFonts w:ascii="Times New Roman" w:eastAsia="Times New Roman" w:hAnsi="Times New Roman" w:cs="Times New Roman"/>
            <w:sz w:val="24"/>
            <w:szCs w:val="24"/>
            <w:lang w:eastAsia="en-IN"/>
          </w:rPr>
          <w:t>Lanyon</w:t>
        </w:r>
      </w:hyperlink>
      <w:r w:rsidRPr="0096479C">
        <w:rPr>
          <w:rFonts w:ascii="Times New Roman" w:eastAsia="Times New Roman" w:hAnsi="Times New Roman" w:cs="Times New Roman"/>
          <w:sz w:val="24"/>
          <w:szCs w:val="24"/>
          <w:lang w:eastAsia="en-IN"/>
        </w:rPr>
        <w:t xml:space="preserve"> picking up the story. He begins by explaining how he came in possession of a letter from Jekyll. The letter, dated the previous month, follows. In </w:t>
      </w:r>
      <w:proofErr w:type="gramStart"/>
      <w:r w:rsidRPr="0096479C">
        <w:rPr>
          <w:rFonts w:ascii="Times New Roman" w:eastAsia="Times New Roman" w:hAnsi="Times New Roman" w:cs="Times New Roman"/>
          <w:sz w:val="24"/>
          <w:szCs w:val="24"/>
          <w:lang w:eastAsia="en-IN"/>
        </w:rPr>
        <w:t>it</w:t>
      </w:r>
      <w:proofErr w:type="gramEnd"/>
      <w:r w:rsidRPr="0096479C">
        <w:rPr>
          <w:rFonts w:ascii="Times New Roman" w:eastAsia="Times New Roman" w:hAnsi="Times New Roman" w:cs="Times New Roman"/>
          <w:sz w:val="24"/>
          <w:szCs w:val="24"/>
          <w:lang w:eastAsia="en-IN"/>
        </w:rPr>
        <w:t xml:space="preserve"> Jekyll begs Lanyon to come as soon as he gets the letter, no matter what he's doing. When he gets there, Lanyon will find </w:t>
      </w:r>
      <w:hyperlink r:id="rId10" w:anchor="Poole" w:history="1">
        <w:r w:rsidRPr="0096479C">
          <w:rPr>
            <w:rFonts w:ascii="Times New Roman" w:eastAsia="Times New Roman" w:hAnsi="Times New Roman" w:cs="Times New Roman"/>
            <w:sz w:val="24"/>
            <w:szCs w:val="24"/>
            <w:lang w:eastAsia="en-IN"/>
          </w:rPr>
          <w:t>Poole</w:t>
        </w:r>
      </w:hyperlink>
      <w:r w:rsidRPr="0096479C">
        <w:rPr>
          <w:rFonts w:ascii="Times New Roman" w:eastAsia="Times New Roman" w:hAnsi="Times New Roman" w:cs="Times New Roman"/>
          <w:sz w:val="24"/>
          <w:szCs w:val="24"/>
          <w:lang w:eastAsia="en-IN"/>
        </w:rPr>
        <w:t xml:space="preserve"> waiting with a locksmith. Lanyon is to force the door to Jekyll's cabinet and remove the contents of the drawer </w:t>
      </w:r>
      <w:proofErr w:type="spellStart"/>
      <w:r w:rsidRPr="0096479C">
        <w:rPr>
          <w:rFonts w:ascii="Times New Roman" w:eastAsia="Times New Roman" w:hAnsi="Times New Roman" w:cs="Times New Roman"/>
          <w:sz w:val="24"/>
          <w:szCs w:val="24"/>
          <w:lang w:eastAsia="en-IN"/>
        </w:rPr>
        <w:t>labeled</w:t>
      </w:r>
      <w:proofErr w:type="spellEnd"/>
      <w:r w:rsidRPr="0096479C">
        <w:rPr>
          <w:rFonts w:ascii="Times New Roman" w:eastAsia="Times New Roman" w:hAnsi="Times New Roman" w:cs="Times New Roman"/>
          <w:sz w:val="24"/>
          <w:szCs w:val="24"/>
          <w:lang w:eastAsia="en-IN"/>
        </w:rPr>
        <w:t xml:space="preserve"> "E," which holds some powders and papers. He is then to return to his residence and wait for someone who will arrive to pick up the contents of the drawer. </w:t>
      </w:r>
    </w:p>
    <w:p w14:paraId="21997EC7" w14:textId="77777777" w:rsidR="0096479C" w:rsidRPr="0096479C" w:rsidRDefault="0096479C" w:rsidP="0096479C">
      <w:pPr>
        <w:spacing w:before="100" w:beforeAutospacing="1" w:after="100" w:afterAutospacing="1" w:line="276" w:lineRule="auto"/>
        <w:rPr>
          <w:rFonts w:ascii="Times New Roman" w:eastAsia="Times New Roman" w:hAnsi="Times New Roman" w:cs="Times New Roman"/>
          <w:sz w:val="24"/>
          <w:szCs w:val="24"/>
          <w:lang w:eastAsia="en-IN"/>
        </w:rPr>
      </w:pPr>
      <w:r w:rsidRPr="0096479C">
        <w:rPr>
          <w:rFonts w:ascii="Times New Roman" w:eastAsia="Times New Roman" w:hAnsi="Times New Roman" w:cs="Times New Roman"/>
          <w:sz w:val="24"/>
          <w:szCs w:val="24"/>
          <w:lang w:eastAsia="en-IN"/>
        </w:rPr>
        <w:t xml:space="preserve">After the letter Lanyon's account continues. As directed, he went to Jekyll's and gathered the materials. The tincture is something Jekyll made, and the papers are records of his experiments. Lanyon concludes that Jekyll is fighting some form of mental illness. He starts to worry and arms himself with a pistol. </w:t>
      </w:r>
    </w:p>
    <w:p w14:paraId="18A15390" w14:textId="77777777" w:rsidR="0096479C" w:rsidRPr="0096479C" w:rsidRDefault="0096479C" w:rsidP="0096479C">
      <w:pPr>
        <w:spacing w:before="100" w:beforeAutospacing="1" w:after="100" w:afterAutospacing="1" w:line="276" w:lineRule="auto"/>
        <w:rPr>
          <w:rFonts w:ascii="Times New Roman" w:eastAsia="Times New Roman" w:hAnsi="Times New Roman" w:cs="Times New Roman"/>
          <w:sz w:val="24"/>
          <w:szCs w:val="24"/>
          <w:lang w:eastAsia="en-IN"/>
        </w:rPr>
      </w:pPr>
      <w:r w:rsidRPr="0096479C">
        <w:rPr>
          <w:rFonts w:ascii="Times New Roman" w:eastAsia="Times New Roman" w:hAnsi="Times New Roman" w:cs="Times New Roman"/>
          <w:sz w:val="24"/>
          <w:szCs w:val="24"/>
          <w:lang w:eastAsia="en-IN"/>
        </w:rPr>
        <w:lastRenderedPageBreak/>
        <w:t xml:space="preserve">Shortly after midnight someone knocks on the door. It is a small, disturbing man wearing clothes that are too big for him. Lanyon recounts that his appearance should be funny but is, in fact, revolting. The man pressures Lanyon for the things he got from Jekyll's, but Lanyon insists on an introduction first. The man introduces himself as </w:t>
      </w:r>
      <w:hyperlink r:id="rId11" w:anchor="Mr._Hyde" w:history="1">
        <w:r w:rsidRPr="0096479C">
          <w:rPr>
            <w:rFonts w:ascii="Times New Roman" w:eastAsia="Times New Roman" w:hAnsi="Times New Roman" w:cs="Times New Roman"/>
            <w:sz w:val="24"/>
            <w:szCs w:val="24"/>
            <w:lang w:eastAsia="en-IN"/>
          </w:rPr>
          <w:t>Mr. Hyde</w:t>
        </w:r>
      </w:hyperlink>
      <w:r w:rsidRPr="0096479C">
        <w:rPr>
          <w:rFonts w:ascii="Times New Roman" w:eastAsia="Times New Roman" w:hAnsi="Times New Roman" w:cs="Times New Roman"/>
          <w:sz w:val="24"/>
          <w:szCs w:val="24"/>
          <w:lang w:eastAsia="en-IN"/>
        </w:rPr>
        <w:t xml:space="preserve">. Satisfied, Lanyon shows him where the contents of the drawer are. Hyde asks for a "graduated glass" and uses it to mix the salts. The mixture bubbles, smokes, and changes </w:t>
      </w:r>
      <w:proofErr w:type="spellStart"/>
      <w:r w:rsidRPr="0096479C">
        <w:rPr>
          <w:rFonts w:ascii="Times New Roman" w:eastAsia="Times New Roman" w:hAnsi="Times New Roman" w:cs="Times New Roman"/>
          <w:sz w:val="24"/>
          <w:szCs w:val="24"/>
          <w:lang w:eastAsia="en-IN"/>
        </w:rPr>
        <w:t>color</w:t>
      </w:r>
      <w:proofErr w:type="spellEnd"/>
      <w:r w:rsidRPr="0096479C">
        <w:rPr>
          <w:rFonts w:ascii="Times New Roman" w:eastAsia="Times New Roman" w:hAnsi="Times New Roman" w:cs="Times New Roman"/>
          <w:sz w:val="24"/>
          <w:szCs w:val="24"/>
          <w:lang w:eastAsia="en-IN"/>
        </w:rPr>
        <w:t xml:space="preserve">. The visitor then asks Lanyon if he should leave with the glass, or if "the greed of curiosity" has caught hold of Lanyon. Lanyon insists that he wants to see what happens next, even if it seems unbelievable. Hyde drinks the tincture, and transforms into Henry Jekyll. </w:t>
      </w:r>
    </w:p>
    <w:p w14:paraId="000F88CB" w14:textId="77777777" w:rsidR="0096479C" w:rsidRPr="0096479C" w:rsidRDefault="0096479C" w:rsidP="0096479C">
      <w:pPr>
        <w:spacing w:before="100" w:beforeAutospacing="1" w:after="100" w:afterAutospacing="1" w:line="276" w:lineRule="auto"/>
        <w:rPr>
          <w:rFonts w:ascii="Times New Roman" w:eastAsia="Times New Roman" w:hAnsi="Times New Roman" w:cs="Times New Roman"/>
          <w:sz w:val="24"/>
          <w:szCs w:val="24"/>
          <w:lang w:eastAsia="en-IN"/>
        </w:rPr>
      </w:pPr>
      <w:r w:rsidRPr="0096479C">
        <w:rPr>
          <w:rFonts w:ascii="Times New Roman" w:eastAsia="Times New Roman" w:hAnsi="Times New Roman" w:cs="Times New Roman"/>
          <w:sz w:val="24"/>
          <w:szCs w:val="24"/>
          <w:lang w:eastAsia="en-IN"/>
        </w:rPr>
        <w:t xml:space="preserve">"My life is shaken to the roots," Lanyon concludes as the chapter draws to an end. </w:t>
      </w:r>
    </w:p>
    <w:p w14:paraId="267F5FF5" w14:textId="097DDD6D" w:rsidR="0096479C" w:rsidRPr="0096479C" w:rsidRDefault="0096479C" w:rsidP="0096479C">
      <w:pPr>
        <w:spacing w:before="100" w:beforeAutospacing="1" w:after="100" w:afterAutospacing="1" w:line="276" w:lineRule="auto"/>
        <w:outlineLvl w:val="0"/>
        <w:rPr>
          <w:rFonts w:ascii="Times New Roman" w:eastAsia="Times New Roman" w:hAnsi="Times New Roman" w:cs="Times New Roman"/>
          <w:b/>
          <w:bCs/>
          <w:sz w:val="24"/>
          <w:szCs w:val="24"/>
          <w:lang w:eastAsia="en-IN"/>
        </w:rPr>
      </w:pPr>
      <w:r w:rsidRPr="0096479C">
        <w:rPr>
          <w:rFonts w:ascii="Times New Roman" w:eastAsia="Times New Roman" w:hAnsi="Times New Roman" w:cs="Times New Roman"/>
          <w:b/>
          <w:bCs/>
          <w:kern w:val="36"/>
          <w:sz w:val="24"/>
          <w:szCs w:val="24"/>
          <w:lang w:eastAsia="en-IN"/>
        </w:rPr>
        <w:t xml:space="preserve">Chapter </w:t>
      </w:r>
      <w:proofErr w:type="gramStart"/>
      <w:r w:rsidRPr="0096479C">
        <w:rPr>
          <w:rFonts w:ascii="Times New Roman" w:eastAsia="Times New Roman" w:hAnsi="Times New Roman" w:cs="Times New Roman"/>
          <w:b/>
          <w:bCs/>
          <w:kern w:val="36"/>
          <w:sz w:val="24"/>
          <w:szCs w:val="24"/>
          <w:lang w:eastAsia="en-IN"/>
        </w:rPr>
        <w:t>10 :</w:t>
      </w:r>
      <w:proofErr w:type="gramEnd"/>
      <w:r w:rsidRPr="0096479C">
        <w:rPr>
          <w:rFonts w:ascii="Times New Roman" w:eastAsia="Times New Roman" w:hAnsi="Times New Roman" w:cs="Times New Roman"/>
          <w:b/>
          <w:bCs/>
          <w:kern w:val="36"/>
          <w:sz w:val="24"/>
          <w:szCs w:val="24"/>
          <w:lang w:eastAsia="en-IN"/>
        </w:rPr>
        <w:t xml:space="preserve"> Henry Jekyll's Full Statement of the Case </w:t>
      </w:r>
    </w:p>
    <w:p w14:paraId="7F9103E1" w14:textId="77777777" w:rsidR="0096479C" w:rsidRPr="0096479C" w:rsidRDefault="0096479C" w:rsidP="0096479C">
      <w:pPr>
        <w:spacing w:before="100" w:beforeAutospacing="1" w:after="100" w:afterAutospacing="1" w:line="276" w:lineRule="auto"/>
        <w:rPr>
          <w:rFonts w:ascii="Times New Roman" w:eastAsia="Times New Roman" w:hAnsi="Times New Roman" w:cs="Times New Roman"/>
          <w:sz w:val="24"/>
          <w:szCs w:val="24"/>
          <w:lang w:eastAsia="en-IN"/>
        </w:rPr>
      </w:pPr>
      <w:hyperlink r:id="rId12" w:anchor="Dr._Jekyll" w:history="1">
        <w:proofErr w:type="spellStart"/>
        <w:r w:rsidRPr="0096479C">
          <w:rPr>
            <w:rFonts w:ascii="Times New Roman" w:eastAsia="Times New Roman" w:hAnsi="Times New Roman" w:cs="Times New Roman"/>
            <w:sz w:val="24"/>
            <w:szCs w:val="24"/>
            <w:lang w:eastAsia="en-IN"/>
          </w:rPr>
          <w:t>Dr.</w:t>
        </w:r>
        <w:proofErr w:type="spellEnd"/>
        <w:r w:rsidRPr="0096479C">
          <w:rPr>
            <w:rFonts w:ascii="Times New Roman" w:eastAsia="Times New Roman" w:hAnsi="Times New Roman" w:cs="Times New Roman"/>
            <w:sz w:val="24"/>
            <w:szCs w:val="24"/>
            <w:lang w:eastAsia="en-IN"/>
          </w:rPr>
          <w:t xml:space="preserve"> Jekyll</w:t>
        </w:r>
      </w:hyperlink>
      <w:r w:rsidRPr="0096479C">
        <w:rPr>
          <w:rFonts w:ascii="Times New Roman" w:eastAsia="Times New Roman" w:hAnsi="Times New Roman" w:cs="Times New Roman"/>
          <w:sz w:val="24"/>
          <w:szCs w:val="24"/>
          <w:lang w:eastAsia="en-IN"/>
        </w:rPr>
        <w:t xml:space="preserve"> narrates this final chapter by way of a letter explaining what he did and why. It starts with a brief biographical sketch in which he admits that he has led a dishonest life, acting one way in public and another in private. His scientific studies align with this personal reality, showing him that the individual is not just one person but two. Jekyll then sets out to split these two identities. Through research Jekyll formulates a drug that creates a second body and face with its own half of the original personality. He puts off testing the potion for a long time because he knows he is risking his life to use it. Eventually, however, he tries it and finds it to be agonizingly painful. But it works. It leaves him feeling "younger, lighter," and "happier in body." As Edward Hyde, Jekyll is free to be "tenfold more wicked" than he has been in his original combined self. Hyde is smaller than Jekyll because he has not exercised this part of his personality to the same degree. Therefore, the body is not as developed. As he examines the evil face of Hyde for the first time, Jekyll realizes that his intention has determined the result of his experiment. If he has followed good intentions, the drug would have changed him for the better. </w:t>
      </w:r>
    </w:p>
    <w:p w14:paraId="794ED2AF" w14:textId="77777777" w:rsidR="0096479C" w:rsidRPr="0096479C" w:rsidRDefault="0096479C" w:rsidP="0096479C">
      <w:pPr>
        <w:spacing w:before="100" w:beforeAutospacing="1" w:after="100" w:afterAutospacing="1" w:line="276" w:lineRule="auto"/>
        <w:rPr>
          <w:rFonts w:ascii="Times New Roman" w:eastAsia="Times New Roman" w:hAnsi="Times New Roman" w:cs="Times New Roman"/>
          <w:sz w:val="24"/>
          <w:szCs w:val="24"/>
          <w:lang w:eastAsia="en-IN"/>
        </w:rPr>
      </w:pPr>
      <w:r w:rsidRPr="0096479C">
        <w:rPr>
          <w:rFonts w:ascii="Times New Roman" w:eastAsia="Times New Roman" w:hAnsi="Times New Roman" w:cs="Times New Roman"/>
          <w:sz w:val="24"/>
          <w:szCs w:val="24"/>
          <w:lang w:eastAsia="en-IN"/>
        </w:rPr>
        <w:t xml:space="preserve">Jekyll embraces the reality of having a second self. He tells his servants that Hyde has access to the house, and he revises his will in Hyde's </w:t>
      </w:r>
      <w:proofErr w:type="spellStart"/>
      <w:r w:rsidRPr="0096479C">
        <w:rPr>
          <w:rFonts w:ascii="Times New Roman" w:eastAsia="Times New Roman" w:hAnsi="Times New Roman" w:cs="Times New Roman"/>
          <w:sz w:val="24"/>
          <w:szCs w:val="24"/>
          <w:lang w:eastAsia="en-IN"/>
        </w:rPr>
        <w:t>favor</w:t>
      </w:r>
      <w:proofErr w:type="spellEnd"/>
      <w:r w:rsidRPr="0096479C">
        <w:rPr>
          <w:rFonts w:ascii="Times New Roman" w:eastAsia="Times New Roman" w:hAnsi="Times New Roman" w:cs="Times New Roman"/>
          <w:sz w:val="24"/>
          <w:szCs w:val="24"/>
          <w:lang w:eastAsia="en-IN"/>
        </w:rPr>
        <w:t xml:space="preserve">. He then begins to enjoy being Hyde. In this persona, he starts with "undignified" pleasures and moves on to "monstrous" ones. About two months before the Carew murder, something disturbing happens: he falls asleep as Jekyll but awakens as Hyde. This marks a shift in general balance. Early on, the challenge had been to "throw off" Jekyll's body, but now Hyde seems to be the more natural state. Jekyll explains that he and Hyde share a memory, so he has full knowledge of Hyde's activities. But all other faculties and emotions are unevenly shared. </w:t>
      </w:r>
    </w:p>
    <w:p w14:paraId="5FF57ED4" w14:textId="77777777" w:rsidR="0096479C" w:rsidRPr="0096479C" w:rsidRDefault="0096479C" w:rsidP="0096479C">
      <w:pPr>
        <w:spacing w:before="100" w:beforeAutospacing="1" w:after="100" w:afterAutospacing="1" w:line="276" w:lineRule="auto"/>
        <w:rPr>
          <w:rFonts w:ascii="Times New Roman" w:eastAsia="Times New Roman" w:hAnsi="Times New Roman" w:cs="Times New Roman"/>
          <w:sz w:val="24"/>
          <w:szCs w:val="24"/>
          <w:lang w:eastAsia="en-IN"/>
        </w:rPr>
      </w:pPr>
      <w:r w:rsidRPr="0096479C">
        <w:rPr>
          <w:rFonts w:ascii="Times New Roman" w:eastAsia="Times New Roman" w:hAnsi="Times New Roman" w:cs="Times New Roman"/>
          <w:sz w:val="24"/>
          <w:szCs w:val="24"/>
          <w:lang w:eastAsia="en-IN"/>
        </w:rPr>
        <w:t xml:space="preserve">Jekyll then puts Hyde aside for two months. When he lets him emerge again, his passions are more intense. That's when he murders Carew. Once everyone is looking for Hyde, Jekyll uses that threat to keep Hyde contained, and the ploy works for a while. Jekyll tries to make up for his past sins with good deeds, but Jekyll's drug has ruined his balance, and he eventually changes to Hyde while he is conscious and in public and without using the drug at all. At this point Jekyll's fear changes. He used to be afraid of being executed for murdering Carew, but now he is afraid of living as Hyde. </w:t>
      </w:r>
    </w:p>
    <w:p w14:paraId="680F8393" w14:textId="77777777" w:rsidR="0096479C" w:rsidRPr="0096479C" w:rsidRDefault="0096479C" w:rsidP="0096479C">
      <w:pPr>
        <w:spacing w:before="100" w:beforeAutospacing="1" w:after="100" w:afterAutospacing="1" w:line="276" w:lineRule="auto"/>
        <w:rPr>
          <w:rFonts w:ascii="Times New Roman" w:eastAsia="Times New Roman" w:hAnsi="Times New Roman" w:cs="Times New Roman"/>
          <w:sz w:val="24"/>
          <w:szCs w:val="24"/>
          <w:lang w:eastAsia="en-IN"/>
        </w:rPr>
      </w:pPr>
      <w:r w:rsidRPr="0096479C">
        <w:rPr>
          <w:rFonts w:ascii="Times New Roman" w:eastAsia="Times New Roman" w:hAnsi="Times New Roman" w:cs="Times New Roman"/>
          <w:sz w:val="24"/>
          <w:szCs w:val="24"/>
          <w:lang w:eastAsia="en-IN"/>
        </w:rPr>
        <w:t xml:space="preserve">Fearing for his life, Hyde writes letters to </w:t>
      </w:r>
      <w:hyperlink r:id="rId13" w:anchor="Poole" w:history="1">
        <w:r w:rsidRPr="0096479C">
          <w:rPr>
            <w:rFonts w:ascii="Times New Roman" w:eastAsia="Times New Roman" w:hAnsi="Times New Roman" w:cs="Times New Roman"/>
            <w:sz w:val="24"/>
            <w:szCs w:val="24"/>
            <w:lang w:eastAsia="en-IN"/>
          </w:rPr>
          <w:t>Poole</w:t>
        </w:r>
      </w:hyperlink>
      <w:r w:rsidRPr="0096479C">
        <w:rPr>
          <w:rFonts w:ascii="Times New Roman" w:eastAsia="Times New Roman" w:hAnsi="Times New Roman" w:cs="Times New Roman"/>
          <w:sz w:val="24"/>
          <w:szCs w:val="24"/>
          <w:lang w:eastAsia="en-IN"/>
        </w:rPr>
        <w:t xml:space="preserve"> and </w:t>
      </w:r>
      <w:hyperlink r:id="rId14" w:anchor="Lanyon" w:history="1">
        <w:r w:rsidRPr="0096479C">
          <w:rPr>
            <w:rFonts w:ascii="Times New Roman" w:eastAsia="Times New Roman" w:hAnsi="Times New Roman" w:cs="Times New Roman"/>
            <w:sz w:val="24"/>
            <w:szCs w:val="24"/>
            <w:lang w:eastAsia="en-IN"/>
          </w:rPr>
          <w:t>Lanyon</w:t>
        </w:r>
      </w:hyperlink>
      <w:r w:rsidRPr="0096479C">
        <w:rPr>
          <w:rFonts w:ascii="Times New Roman" w:eastAsia="Times New Roman" w:hAnsi="Times New Roman" w:cs="Times New Roman"/>
          <w:sz w:val="24"/>
          <w:szCs w:val="24"/>
          <w:lang w:eastAsia="en-IN"/>
        </w:rPr>
        <w:t xml:space="preserve">. He then appears at Lanyon's, where he changes back to Jekyll. Exhausted, he goes home to sleep. When he wakes </w:t>
      </w:r>
      <w:proofErr w:type="gramStart"/>
      <w:r w:rsidRPr="0096479C">
        <w:rPr>
          <w:rFonts w:ascii="Times New Roman" w:eastAsia="Times New Roman" w:hAnsi="Times New Roman" w:cs="Times New Roman"/>
          <w:sz w:val="24"/>
          <w:szCs w:val="24"/>
          <w:lang w:eastAsia="en-IN"/>
        </w:rPr>
        <w:t>up</w:t>
      </w:r>
      <w:proofErr w:type="gramEnd"/>
      <w:r w:rsidRPr="0096479C">
        <w:rPr>
          <w:rFonts w:ascii="Times New Roman" w:eastAsia="Times New Roman" w:hAnsi="Times New Roman" w:cs="Times New Roman"/>
          <w:sz w:val="24"/>
          <w:szCs w:val="24"/>
          <w:lang w:eastAsia="en-IN"/>
        </w:rPr>
        <w:t xml:space="preserve"> he has breakfast and then spontaneously changes to Hyde again. Hyde's power seems to grow as Jekyll weakens—and Hyde's hatred for Jekyll grows as well. He tries to make a new batch of the drug, but it doesn't work. He eventually concludes that some mysterious impurity in the original batch is what has allowed it to work its transformation. Jekyll takes the last of his original batch to give him some control for a time, but he ends his letter unsure what will happen. </w:t>
      </w:r>
    </w:p>
    <w:p w14:paraId="7731158A" w14:textId="77777777" w:rsidR="0096479C" w:rsidRPr="0096479C" w:rsidRDefault="0096479C" w:rsidP="0096479C">
      <w:pPr>
        <w:spacing w:line="276" w:lineRule="auto"/>
        <w:rPr>
          <w:sz w:val="24"/>
          <w:szCs w:val="24"/>
        </w:rPr>
      </w:pPr>
    </w:p>
    <w:sectPr w:rsidR="0096479C" w:rsidRPr="0096479C" w:rsidSect="0096479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9C"/>
    <w:rsid w:val="009647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77CD"/>
  <w15:chartTrackingRefBased/>
  <w15:docId w15:val="{8FC082D5-EA92-4AD0-832D-4D6B8615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47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96479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79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96479C"/>
    <w:rPr>
      <w:rFonts w:ascii="Times New Roman" w:eastAsia="Times New Roman" w:hAnsi="Times New Roman" w:cs="Times New Roman"/>
      <w:b/>
      <w:bCs/>
      <w:sz w:val="36"/>
      <w:szCs w:val="36"/>
      <w:lang w:eastAsia="en-IN"/>
    </w:rPr>
  </w:style>
  <w:style w:type="character" w:customStyle="1" w:styleId="bsgdetailsheadingtitle">
    <w:name w:val="bsg_details_heading_title"/>
    <w:basedOn w:val="DefaultParagraphFont"/>
    <w:rsid w:val="0096479C"/>
  </w:style>
  <w:style w:type="character" w:customStyle="1" w:styleId="bsgicontext">
    <w:name w:val="bsg_icon_text"/>
    <w:basedOn w:val="DefaultParagraphFont"/>
    <w:rsid w:val="0096479C"/>
  </w:style>
  <w:style w:type="paragraph" w:styleId="NormalWeb">
    <w:name w:val="Normal (Web)"/>
    <w:basedOn w:val="Normal"/>
    <w:uiPriority w:val="99"/>
    <w:semiHidden/>
    <w:unhideWhenUsed/>
    <w:rsid w:val="0096479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64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5191">
      <w:bodyDiv w:val="1"/>
      <w:marLeft w:val="0"/>
      <w:marRight w:val="0"/>
      <w:marTop w:val="0"/>
      <w:marBottom w:val="0"/>
      <w:divBdr>
        <w:top w:val="none" w:sz="0" w:space="0" w:color="auto"/>
        <w:left w:val="none" w:sz="0" w:space="0" w:color="auto"/>
        <w:bottom w:val="none" w:sz="0" w:space="0" w:color="auto"/>
        <w:right w:val="none" w:sz="0" w:space="0" w:color="auto"/>
      </w:divBdr>
      <w:divsChild>
        <w:div w:id="460153305">
          <w:marLeft w:val="0"/>
          <w:marRight w:val="0"/>
          <w:marTop w:val="0"/>
          <w:marBottom w:val="0"/>
          <w:divBdr>
            <w:top w:val="none" w:sz="0" w:space="0" w:color="auto"/>
            <w:left w:val="none" w:sz="0" w:space="0" w:color="auto"/>
            <w:bottom w:val="none" w:sz="0" w:space="0" w:color="auto"/>
            <w:right w:val="none" w:sz="0" w:space="0" w:color="auto"/>
          </w:divBdr>
          <w:divsChild>
            <w:div w:id="656768033">
              <w:marLeft w:val="0"/>
              <w:marRight w:val="0"/>
              <w:marTop w:val="0"/>
              <w:marBottom w:val="0"/>
              <w:divBdr>
                <w:top w:val="none" w:sz="0" w:space="0" w:color="auto"/>
                <w:left w:val="none" w:sz="0" w:space="0" w:color="auto"/>
                <w:bottom w:val="none" w:sz="0" w:space="0" w:color="auto"/>
                <w:right w:val="none" w:sz="0" w:space="0" w:color="auto"/>
              </w:divBdr>
              <w:divsChild>
                <w:div w:id="19312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6919">
          <w:marLeft w:val="0"/>
          <w:marRight w:val="0"/>
          <w:marTop w:val="0"/>
          <w:marBottom w:val="0"/>
          <w:divBdr>
            <w:top w:val="none" w:sz="0" w:space="0" w:color="auto"/>
            <w:left w:val="none" w:sz="0" w:space="0" w:color="auto"/>
            <w:bottom w:val="none" w:sz="0" w:space="0" w:color="auto"/>
            <w:right w:val="none" w:sz="0" w:space="0" w:color="auto"/>
          </w:divBdr>
        </w:div>
      </w:divsChild>
    </w:div>
    <w:div w:id="450590689">
      <w:bodyDiv w:val="1"/>
      <w:marLeft w:val="0"/>
      <w:marRight w:val="0"/>
      <w:marTop w:val="0"/>
      <w:marBottom w:val="0"/>
      <w:divBdr>
        <w:top w:val="none" w:sz="0" w:space="0" w:color="auto"/>
        <w:left w:val="none" w:sz="0" w:space="0" w:color="auto"/>
        <w:bottom w:val="none" w:sz="0" w:space="0" w:color="auto"/>
        <w:right w:val="none" w:sz="0" w:space="0" w:color="auto"/>
      </w:divBdr>
      <w:divsChild>
        <w:div w:id="1597900512">
          <w:marLeft w:val="0"/>
          <w:marRight w:val="0"/>
          <w:marTop w:val="0"/>
          <w:marBottom w:val="0"/>
          <w:divBdr>
            <w:top w:val="none" w:sz="0" w:space="0" w:color="auto"/>
            <w:left w:val="none" w:sz="0" w:space="0" w:color="auto"/>
            <w:bottom w:val="none" w:sz="0" w:space="0" w:color="auto"/>
            <w:right w:val="none" w:sz="0" w:space="0" w:color="auto"/>
          </w:divBdr>
          <w:divsChild>
            <w:div w:id="1032221253">
              <w:marLeft w:val="0"/>
              <w:marRight w:val="0"/>
              <w:marTop w:val="0"/>
              <w:marBottom w:val="0"/>
              <w:divBdr>
                <w:top w:val="none" w:sz="0" w:space="0" w:color="auto"/>
                <w:left w:val="none" w:sz="0" w:space="0" w:color="auto"/>
                <w:bottom w:val="none" w:sz="0" w:space="0" w:color="auto"/>
                <w:right w:val="none" w:sz="0" w:space="0" w:color="auto"/>
              </w:divBdr>
              <w:divsChild>
                <w:div w:id="6368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1846">
          <w:marLeft w:val="0"/>
          <w:marRight w:val="0"/>
          <w:marTop w:val="0"/>
          <w:marBottom w:val="0"/>
          <w:divBdr>
            <w:top w:val="none" w:sz="0" w:space="0" w:color="auto"/>
            <w:left w:val="none" w:sz="0" w:space="0" w:color="auto"/>
            <w:bottom w:val="none" w:sz="0" w:space="0" w:color="auto"/>
            <w:right w:val="none" w:sz="0" w:space="0" w:color="auto"/>
          </w:divBdr>
        </w:div>
      </w:divsChild>
    </w:div>
    <w:div w:id="1341005734">
      <w:bodyDiv w:val="1"/>
      <w:marLeft w:val="0"/>
      <w:marRight w:val="0"/>
      <w:marTop w:val="0"/>
      <w:marBottom w:val="0"/>
      <w:divBdr>
        <w:top w:val="none" w:sz="0" w:space="0" w:color="auto"/>
        <w:left w:val="none" w:sz="0" w:space="0" w:color="auto"/>
        <w:bottom w:val="none" w:sz="0" w:space="0" w:color="auto"/>
        <w:right w:val="none" w:sz="0" w:space="0" w:color="auto"/>
      </w:divBdr>
      <w:divsChild>
        <w:div w:id="1982805170">
          <w:marLeft w:val="0"/>
          <w:marRight w:val="0"/>
          <w:marTop w:val="0"/>
          <w:marBottom w:val="0"/>
          <w:divBdr>
            <w:top w:val="none" w:sz="0" w:space="0" w:color="auto"/>
            <w:left w:val="none" w:sz="0" w:space="0" w:color="auto"/>
            <w:bottom w:val="none" w:sz="0" w:space="0" w:color="auto"/>
            <w:right w:val="none" w:sz="0" w:space="0" w:color="auto"/>
          </w:divBdr>
          <w:divsChild>
            <w:div w:id="908925727">
              <w:marLeft w:val="0"/>
              <w:marRight w:val="0"/>
              <w:marTop w:val="0"/>
              <w:marBottom w:val="0"/>
              <w:divBdr>
                <w:top w:val="none" w:sz="0" w:space="0" w:color="auto"/>
                <w:left w:val="none" w:sz="0" w:space="0" w:color="auto"/>
                <w:bottom w:val="none" w:sz="0" w:space="0" w:color="auto"/>
                <w:right w:val="none" w:sz="0" w:space="0" w:color="auto"/>
              </w:divBdr>
              <w:divsChild>
                <w:div w:id="9129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1112">
          <w:marLeft w:val="0"/>
          <w:marRight w:val="0"/>
          <w:marTop w:val="0"/>
          <w:marBottom w:val="0"/>
          <w:divBdr>
            <w:top w:val="none" w:sz="0" w:space="0" w:color="auto"/>
            <w:left w:val="none" w:sz="0" w:space="0" w:color="auto"/>
            <w:bottom w:val="none" w:sz="0" w:space="0" w:color="auto"/>
            <w:right w:val="none" w:sz="0" w:space="0" w:color="auto"/>
          </w:divBdr>
        </w:div>
      </w:divsChild>
    </w:div>
    <w:div w:id="1547446163">
      <w:bodyDiv w:val="1"/>
      <w:marLeft w:val="0"/>
      <w:marRight w:val="0"/>
      <w:marTop w:val="0"/>
      <w:marBottom w:val="0"/>
      <w:divBdr>
        <w:top w:val="none" w:sz="0" w:space="0" w:color="auto"/>
        <w:left w:val="none" w:sz="0" w:space="0" w:color="auto"/>
        <w:bottom w:val="none" w:sz="0" w:space="0" w:color="auto"/>
        <w:right w:val="none" w:sz="0" w:space="0" w:color="auto"/>
      </w:divBdr>
      <w:divsChild>
        <w:div w:id="673459908">
          <w:marLeft w:val="0"/>
          <w:marRight w:val="0"/>
          <w:marTop w:val="0"/>
          <w:marBottom w:val="0"/>
          <w:divBdr>
            <w:top w:val="none" w:sz="0" w:space="0" w:color="auto"/>
            <w:left w:val="none" w:sz="0" w:space="0" w:color="auto"/>
            <w:bottom w:val="none" w:sz="0" w:space="0" w:color="auto"/>
            <w:right w:val="none" w:sz="0" w:space="0" w:color="auto"/>
          </w:divBdr>
          <w:divsChild>
            <w:div w:id="515969236">
              <w:marLeft w:val="0"/>
              <w:marRight w:val="0"/>
              <w:marTop w:val="0"/>
              <w:marBottom w:val="0"/>
              <w:divBdr>
                <w:top w:val="none" w:sz="0" w:space="0" w:color="auto"/>
                <w:left w:val="none" w:sz="0" w:space="0" w:color="auto"/>
                <w:bottom w:val="none" w:sz="0" w:space="0" w:color="auto"/>
                <w:right w:val="none" w:sz="0" w:space="0" w:color="auto"/>
              </w:divBdr>
              <w:divsChild>
                <w:div w:id="19359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hero.com/lit/Dr-Jekyll-and-Mr-Hyde/character-analysis/" TargetMode="External"/><Relationship Id="rId13" Type="http://schemas.openxmlformats.org/officeDocument/2006/relationships/hyperlink" Target="https://www.coursehero.com/lit/Dr-Jekyll-and-Mr-Hyde/character-analysis/" TargetMode="External"/><Relationship Id="rId3" Type="http://schemas.openxmlformats.org/officeDocument/2006/relationships/webSettings" Target="webSettings.xml"/><Relationship Id="rId7" Type="http://schemas.openxmlformats.org/officeDocument/2006/relationships/hyperlink" Target="https://www.coursehero.com/lit/Dr-Jekyll-and-Mr-Hyde/character-analysis/" TargetMode="External"/><Relationship Id="rId12" Type="http://schemas.openxmlformats.org/officeDocument/2006/relationships/hyperlink" Target="https://www.coursehero.com/lit/Dr-Jekyll-and-Mr-Hyde/character-analysi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ursehero.com/lit/Dr-Jekyll-and-Mr-Hyde/character-analysis/" TargetMode="External"/><Relationship Id="rId11" Type="http://schemas.openxmlformats.org/officeDocument/2006/relationships/hyperlink" Target="https://www.coursehero.com/lit/Dr-Jekyll-and-Mr-Hyde/character-analysis/" TargetMode="External"/><Relationship Id="rId5" Type="http://schemas.openxmlformats.org/officeDocument/2006/relationships/hyperlink" Target="https://www.coursehero.com/lit/Dr-Jekyll-and-Mr-Hyde/character-analysis/" TargetMode="External"/><Relationship Id="rId15" Type="http://schemas.openxmlformats.org/officeDocument/2006/relationships/fontTable" Target="fontTable.xml"/><Relationship Id="rId10" Type="http://schemas.openxmlformats.org/officeDocument/2006/relationships/hyperlink" Target="https://www.coursehero.com/lit/Dr-Jekyll-and-Mr-Hyde/character-analysis/" TargetMode="External"/><Relationship Id="rId4" Type="http://schemas.openxmlformats.org/officeDocument/2006/relationships/hyperlink" Target="https://www.coursehero.com/lit/Dr-Jekyll-and-Mr-Hyde/character-analysis/" TargetMode="External"/><Relationship Id="rId9" Type="http://schemas.openxmlformats.org/officeDocument/2006/relationships/hyperlink" Target="https://www.coursehero.com/lit/Dr-Jekyll-and-Mr-Hyde/character-analysis/" TargetMode="External"/><Relationship Id="rId14" Type="http://schemas.openxmlformats.org/officeDocument/2006/relationships/hyperlink" Target="https://www.coursehero.com/lit/Dr-Jekyll-and-Mr-Hyde/character-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1395</Words>
  <Characters>7955</Characters>
  <Application>Microsoft Office Word</Application>
  <DocSecurity>0</DocSecurity>
  <Lines>66</Lines>
  <Paragraphs>18</Paragraphs>
  <ScaleCrop>false</ScaleCrop>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jayanto ghosh</dc:creator>
  <cp:keywords/>
  <dc:description/>
  <cp:lastModifiedBy>jayanto ghosh</cp:lastModifiedBy>
  <cp:revision>2</cp:revision>
  <dcterms:created xsi:type="dcterms:W3CDTF">2020-09-15T06:41:00Z</dcterms:created>
  <dcterms:modified xsi:type="dcterms:W3CDTF">2020-09-15T06:44:00Z</dcterms:modified>
</cp:coreProperties>
</file>